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567" w:left="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Реутовским</w:t>
      </w:r>
      <w:r>
        <w:rPr>
          <w:rFonts w:ascii="Times New Roman" w:hAnsi="Times New Roman"/>
          <w:color w:val="000000"/>
          <w:sz w:val="28"/>
        </w:rPr>
        <w:t xml:space="preserve"> городским судом </w:t>
      </w:r>
      <w:r>
        <w:rPr>
          <w:rFonts w:ascii="Times New Roman" w:hAnsi="Times New Roman"/>
          <w:color w:val="000000"/>
          <w:sz w:val="28"/>
        </w:rPr>
        <w:t xml:space="preserve">вынесен обвинительный приговор </w:t>
      </w:r>
      <w:r>
        <w:rPr>
          <w:rFonts w:ascii="Times New Roman" w:hAnsi="Times New Roman"/>
          <w:color w:val="000000"/>
          <w:sz w:val="28"/>
        </w:rPr>
        <w:t>з</w:t>
      </w:r>
      <w:r>
        <w:rPr>
          <w:rFonts w:ascii="Times New Roman" w:hAnsi="Times New Roman"/>
          <w:color w:val="000000"/>
          <w:sz w:val="28"/>
        </w:rPr>
        <w:t>а</w:t>
      </w:r>
      <w:r>
        <w:rPr>
          <w:rFonts w:ascii="Times New Roman" w:hAnsi="Times New Roman"/>
          <w:color w:val="000000"/>
          <w:sz w:val="28"/>
        </w:rPr>
        <w:t xml:space="preserve"> </w:t>
      </w:r>
      <w:r>
        <w:rPr>
          <w:rFonts w:ascii="Times New Roman" w:hAnsi="Times New Roman"/>
          <w:color w:val="000000"/>
          <w:sz w:val="28"/>
        </w:rPr>
        <w:t>мошенничество, совершенное организованной группой, в особо крупном размере</w:t>
      </w:r>
      <w:r>
        <w:rPr>
          <w:rFonts w:ascii="Times New Roman" w:hAnsi="Times New Roman"/>
          <w:color w:val="000000"/>
          <w:sz w:val="28"/>
        </w:rPr>
        <w:t xml:space="preserve"> (</w:t>
      </w:r>
      <w:r>
        <w:rPr>
          <w:rFonts w:ascii="Times New Roman" w:hAnsi="Times New Roman"/>
          <w:color w:val="000000"/>
          <w:sz w:val="28"/>
        </w:rPr>
        <w:t>ч. 4 ст. 159 УК РФ).</w:t>
      </w:r>
    </w:p>
    <w:p w14:paraId="04000000">
      <w:pPr>
        <w:ind w:firstLine="567" w:left="0"/>
        <w:jc w:val="both"/>
        <w:rPr>
          <w:rFonts w:ascii="Times New Roman" w:hAnsi="Times New Roman"/>
          <w:color w:val="000000"/>
          <w:sz w:val="28"/>
        </w:rPr>
      </w:pPr>
      <w:r>
        <w:rPr>
          <w:rFonts w:ascii="Times New Roman" w:hAnsi="Times New Roman"/>
          <w:color w:val="000000"/>
          <w:sz w:val="28"/>
        </w:rPr>
        <w:t>В ходе судебного следствия</w:t>
      </w:r>
      <w:r>
        <w:rPr>
          <w:rFonts w:ascii="Times New Roman" w:hAnsi="Times New Roman"/>
          <w:color w:val="000000"/>
          <w:sz w:val="28"/>
        </w:rPr>
        <w:t xml:space="preserve"> установлено, что </w:t>
      </w:r>
      <w:r>
        <w:rPr>
          <w:rFonts w:ascii="Times New Roman" w:hAnsi="Times New Roman"/>
          <w:color w:val="000000"/>
          <w:sz w:val="28"/>
        </w:rPr>
        <w:t>в январе 2025 года</w:t>
      </w:r>
      <w:r>
        <w:rPr>
          <w:rFonts w:ascii="Times New Roman" w:hAnsi="Times New Roman"/>
          <w:color w:val="000000"/>
          <w:sz w:val="28"/>
        </w:rPr>
        <w:t xml:space="preserve"> </w:t>
      </w:r>
      <w:r>
        <w:rPr>
          <w:rFonts w:ascii="Times New Roman" w:hAnsi="Times New Roman"/>
          <w:color w:val="000000"/>
          <w:sz w:val="28"/>
        </w:rPr>
        <w:t>мошенники</w:t>
      </w:r>
      <w:r>
        <w:rPr>
          <w:rFonts w:ascii="Times New Roman" w:hAnsi="Times New Roman"/>
          <w:color w:val="000000"/>
          <w:sz w:val="28"/>
        </w:rPr>
        <w:t xml:space="preserve"> звонили </w:t>
      </w:r>
      <w:r>
        <w:rPr>
          <w:rFonts w:ascii="Times New Roman" w:hAnsi="Times New Roman"/>
          <w:color w:val="000000"/>
          <w:sz w:val="28"/>
        </w:rPr>
        <w:t>в мессенджере «</w:t>
      </w:r>
      <w:r>
        <w:rPr>
          <w:rFonts w:ascii="Times New Roman" w:hAnsi="Times New Roman"/>
          <w:color w:val="000000"/>
          <w:sz w:val="28"/>
        </w:rPr>
        <w:t>Telegram»</w:t>
      </w:r>
      <w:r>
        <w:rPr>
          <w:rFonts w:ascii="Times New Roman" w:hAnsi="Times New Roman"/>
          <w:color w:val="000000"/>
          <w:sz w:val="28"/>
        </w:rPr>
        <w:t xml:space="preserve"> </w:t>
      </w:r>
      <w:r>
        <w:rPr>
          <w:rFonts w:ascii="Times New Roman" w:hAnsi="Times New Roman"/>
          <w:color w:val="000000"/>
          <w:sz w:val="28"/>
        </w:rPr>
        <w:t>потерпевш</w:t>
      </w:r>
      <w:r>
        <w:rPr>
          <w:rFonts w:ascii="Times New Roman" w:hAnsi="Times New Roman"/>
          <w:color w:val="000000"/>
          <w:sz w:val="28"/>
        </w:rPr>
        <w:t>ей</w:t>
      </w:r>
      <w:r>
        <w:rPr>
          <w:rFonts w:ascii="Times New Roman" w:hAnsi="Times New Roman"/>
          <w:color w:val="000000"/>
          <w:sz w:val="28"/>
        </w:rPr>
        <w:t xml:space="preserve">, представляясь по </w:t>
      </w:r>
      <w:r>
        <w:rPr>
          <w:rFonts w:ascii="Times New Roman" w:hAnsi="Times New Roman"/>
          <w:color w:val="000000"/>
          <w:sz w:val="28"/>
        </w:rPr>
        <w:t>телефону сотрудниками</w:t>
      </w:r>
      <w:r>
        <w:rPr>
          <w:rFonts w:ascii="Times New Roman" w:hAnsi="Times New Roman"/>
          <w:color w:val="000000"/>
          <w:sz w:val="28"/>
        </w:rPr>
        <w:t xml:space="preserve"> </w:t>
      </w:r>
      <w:r>
        <w:rPr>
          <w:rFonts w:ascii="Times New Roman" w:hAnsi="Times New Roman"/>
          <w:color w:val="000000"/>
          <w:sz w:val="28"/>
        </w:rPr>
        <w:t>ФСБ</w:t>
      </w:r>
      <w:r>
        <w:rPr>
          <w:rFonts w:ascii="Times New Roman" w:hAnsi="Times New Roman"/>
          <w:color w:val="000000"/>
          <w:sz w:val="28"/>
        </w:rPr>
        <w:t>, которыми в действительности не являлись, сообщ</w:t>
      </w:r>
      <w:r>
        <w:rPr>
          <w:rFonts w:ascii="Times New Roman" w:hAnsi="Times New Roman"/>
          <w:color w:val="000000"/>
          <w:sz w:val="28"/>
        </w:rPr>
        <w:t>или</w:t>
      </w:r>
      <w:r>
        <w:rPr>
          <w:rFonts w:ascii="Times New Roman" w:hAnsi="Times New Roman"/>
          <w:color w:val="000000"/>
          <w:sz w:val="28"/>
        </w:rPr>
        <w:t xml:space="preserve"> заведомо ложные, не соответствующие действительности сведения, о</w:t>
      </w:r>
      <w:r>
        <w:rPr>
          <w:rFonts w:ascii="Times New Roman" w:hAnsi="Times New Roman"/>
          <w:color w:val="000000"/>
          <w:sz w:val="28"/>
        </w:rPr>
        <w:t>б</w:t>
      </w:r>
      <w:r>
        <w:t xml:space="preserve"> </w:t>
      </w:r>
      <w:r>
        <w:rPr>
          <w:rFonts w:ascii="Times New Roman" w:hAnsi="Times New Roman"/>
          <w:color w:val="000000"/>
          <w:sz w:val="28"/>
        </w:rPr>
        <w:t>утечк</w:t>
      </w:r>
      <w:r>
        <w:rPr>
          <w:rFonts w:ascii="Times New Roman" w:hAnsi="Times New Roman"/>
          <w:color w:val="000000"/>
          <w:sz w:val="28"/>
        </w:rPr>
        <w:t>е</w:t>
      </w:r>
      <w:r>
        <w:rPr>
          <w:rFonts w:ascii="Times New Roman" w:hAnsi="Times New Roman"/>
          <w:color w:val="000000"/>
          <w:sz w:val="28"/>
        </w:rPr>
        <w:t xml:space="preserve"> данных сотрудников </w:t>
      </w:r>
      <w:r>
        <w:rPr>
          <w:rFonts w:ascii="Times New Roman" w:hAnsi="Times New Roman"/>
          <w:color w:val="000000"/>
          <w:sz w:val="28"/>
        </w:rPr>
        <w:t xml:space="preserve">компании </w:t>
      </w:r>
      <w:r>
        <w:rPr>
          <w:rFonts w:ascii="Times New Roman" w:hAnsi="Times New Roman"/>
          <w:color w:val="000000"/>
          <w:sz w:val="28"/>
        </w:rPr>
        <w:t xml:space="preserve">мошенникам, на многих </w:t>
      </w:r>
      <w:r>
        <w:rPr>
          <w:rFonts w:ascii="Times New Roman" w:hAnsi="Times New Roman"/>
          <w:color w:val="000000"/>
          <w:sz w:val="28"/>
        </w:rPr>
        <w:t xml:space="preserve">из которых </w:t>
      </w:r>
      <w:r>
        <w:rPr>
          <w:rFonts w:ascii="Times New Roman" w:hAnsi="Times New Roman"/>
          <w:color w:val="000000"/>
          <w:sz w:val="28"/>
        </w:rPr>
        <w:t>оформлены кредит</w:t>
      </w:r>
      <w:r>
        <w:rPr>
          <w:rFonts w:ascii="Times New Roman" w:hAnsi="Times New Roman"/>
          <w:color w:val="000000"/>
          <w:sz w:val="28"/>
        </w:rPr>
        <w:t>ы, п</w:t>
      </w:r>
      <w:r>
        <w:rPr>
          <w:rFonts w:ascii="Times New Roman" w:hAnsi="Times New Roman"/>
          <w:color w:val="000000"/>
          <w:sz w:val="28"/>
        </w:rPr>
        <w:t>осле чего убе</w:t>
      </w:r>
      <w:r>
        <w:rPr>
          <w:rFonts w:ascii="Times New Roman" w:hAnsi="Times New Roman"/>
          <w:color w:val="000000"/>
          <w:sz w:val="28"/>
        </w:rPr>
        <w:t>дили</w:t>
      </w:r>
      <w:r>
        <w:rPr>
          <w:rFonts w:ascii="Times New Roman" w:hAnsi="Times New Roman"/>
          <w:color w:val="000000"/>
          <w:sz w:val="28"/>
        </w:rPr>
        <w:t xml:space="preserve"> </w:t>
      </w:r>
      <w:r>
        <w:rPr>
          <w:rFonts w:ascii="Times New Roman" w:hAnsi="Times New Roman"/>
          <w:color w:val="000000"/>
          <w:sz w:val="28"/>
        </w:rPr>
        <w:t>потерпев</w:t>
      </w:r>
      <w:r>
        <w:rPr>
          <w:rFonts w:ascii="Times New Roman" w:hAnsi="Times New Roman"/>
          <w:color w:val="000000"/>
          <w:sz w:val="28"/>
        </w:rPr>
        <w:t>шую</w:t>
      </w:r>
      <w:r>
        <w:rPr>
          <w:rFonts w:ascii="Times New Roman" w:hAnsi="Times New Roman"/>
          <w:color w:val="000000"/>
          <w:sz w:val="28"/>
        </w:rPr>
        <w:t xml:space="preserve"> </w:t>
      </w:r>
      <w:r>
        <w:rPr>
          <w:rFonts w:ascii="Times New Roman" w:hAnsi="Times New Roman"/>
          <w:color w:val="000000"/>
          <w:sz w:val="28"/>
        </w:rPr>
        <w:t xml:space="preserve">оформить кредит на </w:t>
      </w:r>
      <w:r>
        <w:rPr>
          <w:rFonts w:ascii="Times New Roman" w:hAnsi="Times New Roman"/>
          <w:color w:val="000000"/>
          <w:sz w:val="28"/>
        </w:rPr>
        <w:t>2 000 000 рублей</w:t>
      </w:r>
      <w:r>
        <w:rPr>
          <w:rFonts w:ascii="Times New Roman" w:hAnsi="Times New Roman"/>
          <w:color w:val="000000"/>
          <w:sz w:val="28"/>
        </w:rPr>
        <w:t xml:space="preserve"> и </w:t>
      </w:r>
      <w:r>
        <w:rPr>
          <w:rFonts w:ascii="Times New Roman" w:hAnsi="Times New Roman"/>
          <w:color w:val="000000"/>
          <w:sz w:val="28"/>
        </w:rPr>
        <w:t>обналичить, после</w:t>
      </w:r>
      <w:r>
        <w:rPr>
          <w:rFonts w:ascii="Times New Roman" w:hAnsi="Times New Roman"/>
          <w:color w:val="000000"/>
          <w:sz w:val="28"/>
        </w:rPr>
        <w:t xml:space="preserve"> чего, </w:t>
      </w:r>
      <w:r>
        <w:rPr>
          <w:rFonts w:ascii="Times New Roman" w:hAnsi="Times New Roman"/>
          <w:color w:val="000000"/>
          <w:sz w:val="28"/>
        </w:rPr>
        <w:t>по указанию не установленного лица, потерпевшая направилась на парковку ТРЦ «Реутов Парк», для передачи денежных средств курьеру, а в дальнейшем сотрудникам ФСБ России с целью их сохранности.</w:t>
      </w:r>
    </w:p>
    <w:p w14:paraId="05000000">
      <w:pPr>
        <w:ind w:firstLine="567" w:left="0"/>
        <w:jc w:val="both"/>
        <w:rPr>
          <w:rFonts w:ascii="Times New Roman" w:hAnsi="Times New Roman"/>
          <w:color w:val="000000"/>
          <w:sz w:val="28"/>
        </w:rPr>
      </w:pPr>
      <w:r>
        <w:rPr>
          <w:rFonts w:ascii="Times New Roman" w:hAnsi="Times New Roman"/>
          <w:color w:val="000000"/>
          <w:sz w:val="28"/>
        </w:rPr>
        <w:t xml:space="preserve">Суд приговорил </w:t>
      </w:r>
      <w:r>
        <w:rPr>
          <w:rFonts w:ascii="Times New Roman" w:hAnsi="Times New Roman"/>
          <w:color w:val="000000"/>
          <w:sz w:val="28"/>
        </w:rPr>
        <w:t>«курьера»</w:t>
      </w:r>
      <w:r>
        <w:rPr>
          <w:rFonts w:ascii="Times New Roman" w:hAnsi="Times New Roman"/>
          <w:color w:val="000000"/>
          <w:sz w:val="28"/>
        </w:rPr>
        <w:t xml:space="preserve"> </w:t>
      </w:r>
      <w:r>
        <w:rPr>
          <w:rFonts w:ascii="Times New Roman" w:hAnsi="Times New Roman"/>
          <w:color w:val="000000"/>
          <w:sz w:val="28"/>
        </w:rPr>
        <w:t xml:space="preserve">к </w:t>
      </w:r>
      <w:r>
        <w:rPr>
          <w:rFonts w:ascii="Times New Roman" w:hAnsi="Times New Roman"/>
          <w:color w:val="000000"/>
          <w:sz w:val="28"/>
        </w:rPr>
        <w:t>наказани</w:t>
      </w:r>
      <w:r>
        <w:rPr>
          <w:rFonts w:ascii="Times New Roman" w:hAnsi="Times New Roman"/>
          <w:color w:val="000000"/>
          <w:sz w:val="28"/>
        </w:rPr>
        <w:t>ю</w:t>
      </w:r>
      <w:r>
        <w:rPr>
          <w:rFonts w:ascii="Times New Roman" w:hAnsi="Times New Roman"/>
          <w:color w:val="000000"/>
          <w:sz w:val="28"/>
        </w:rPr>
        <w:t xml:space="preserve"> в виде </w:t>
      </w:r>
      <w:r>
        <w:rPr>
          <w:rFonts w:ascii="Times New Roman" w:hAnsi="Times New Roman"/>
          <w:color w:val="000000"/>
          <w:sz w:val="28"/>
        </w:rPr>
        <w:t>лишени</w:t>
      </w:r>
      <w:r>
        <w:rPr>
          <w:rFonts w:ascii="Times New Roman" w:hAnsi="Times New Roman"/>
          <w:color w:val="000000"/>
          <w:sz w:val="28"/>
        </w:rPr>
        <w:t>я</w:t>
      </w:r>
      <w:r>
        <w:rPr>
          <w:rFonts w:ascii="Times New Roman" w:hAnsi="Times New Roman"/>
          <w:color w:val="000000"/>
          <w:sz w:val="28"/>
        </w:rPr>
        <w:t xml:space="preserve"> свободы </w:t>
      </w:r>
      <w:r>
        <w:rPr>
          <w:rFonts w:ascii="Times New Roman" w:hAnsi="Times New Roman"/>
          <w:color w:val="000000"/>
          <w:sz w:val="28"/>
        </w:rPr>
        <w:t xml:space="preserve">сроком на 3 года </w:t>
      </w:r>
      <w:r>
        <w:rPr>
          <w:rFonts w:ascii="Times New Roman" w:hAnsi="Times New Roman"/>
          <w:color w:val="000000"/>
          <w:sz w:val="28"/>
        </w:rPr>
        <w:t>с отбыванием наказания в исправительной колонии общего режима.</w:t>
      </w:r>
    </w:p>
    <w:p w14:paraId="06000000">
      <w:pPr>
        <w:ind w:firstLine="567" w:left="0"/>
        <w:jc w:val="both"/>
        <w:rPr>
          <w:rFonts w:ascii="Times New Roman" w:hAnsi="Times New Roman"/>
          <w:color w:val="000000"/>
          <w:sz w:val="28"/>
        </w:rPr>
      </w:pPr>
      <w:r>
        <w:rPr>
          <w:rFonts w:ascii="Times New Roman" w:hAnsi="Times New Roman"/>
          <w:color w:val="000000"/>
          <w:sz w:val="28"/>
        </w:rPr>
        <w:t>Приговор суда в законную силу не вступил.</w:t>
      </w:r>
    </w:p>
    <w:p w14:paraId="07000000">
      <w:pPr>
        <w:ind w:firstLine="567" w:left="0"/>
        <w:jc w:val="both"/>
        <w:rPr>
          <w:rFonts w:ascii="Times New Roman" w:hAnsi="Times New Roman"/>
          <w:color w:val="000000"/>
          <w:sz w:val="28"/>
        </w:rPr>
      </w:pPr>
      <w:r>
        <w:rPr>
          <w:rFonts w:ascii="Times New Roman" w:hAnsi="Times New Roman"/>
          <w:color w:val="000000"/>
          <w:sz w:val="28"/>
        </w:rPr>
        <w:t>Государственное обвинение поддержано прокуратурой города Реутова.</w:t>
      </w:r>
    </w:p>
    <w:p w14:paraId="08000000">
      <w:pPr>
        <w:ind w:firstLine="567" w:left="0"/>
        <w:jc w:val="both"/>
        <w:rPr>
          <w:rFonts w:ascii="Times New Roman" w:hAnsi="Times New Roman"/>
          <w:color w:val="000000"/>
          <w:sz w:val="28"/>
          <w:highlight w:val="yellow"/>
        </w:rPr>
      </w:pPr>
    </w:p>
    <w:p w14:paraId="09000000">
      <w:pPr>
        <w:ind w:firstLine="567" w:left="0"/>
        <w:jc w:val="both"/>
        <w:rPr>
          <w:rFonts w:ascii="Times New Roman" w:hAnsi="Times New Roman"/>
          <w:color w:val="000000"/>
          <w:sz w:val="28"/>
        </w:rPr>
      </w:pPr>
    </w:p>
    <w:p w14:paraId="0A000000">
      <w:pPr>
        <w:ind/>
        <w:jc w:val="both"/>
        <w:rPr>
          <w:rFonts w:ascii="Times New Roman" w:hAnsi="Times New Roman"/>
          <w:sz w:val="28"/>
        </w:rPr>
      </w:pPr>
      <w:r>
        <w:rPr>
          <w:rFonts w:ascii="Times New Roman" w:hAnsi="Times New Roman"/>
          <w:color w:val="000000"/>
          <w:sz w:val="28"/>
        </w:rPr>
        <w:t>Старший п</w:t>
      </w:r>
      <w:r>
        <w:rPr>
          <w:rFonts w:ascii="Times New Roman" w:hAnsi="Times New Roman"/>
          <w:color w:val="000000"/>
          <w:sz w:val="28"/>
        </w:rPr>
        <w:t xml:space="preserve">омощник </w:t>
      </w:r>
      <w:r>
        <w:rPr>
          <w:rFonts w:ascii="Times New Roman" w:hAnsi="Times New Roman"/>
          <w:color w:val="000000"/>
          <w:sz w:val="28"/>
        </w:rPr>
        <w:t xml:space="preserve"> </w:t>
      </w:r>
      <w:r>
        <w:rPr>
          <w:rFonts w:ascii="Times New Roman" w:hAnsi="Times New Roman"/>
          <w:color w:val="000000"/>
          <w:sz w:val="28"/>
        </w:rPr>
        <w:t xml:space="preserve">прокурора                                                          </w:t>
      </w:r>
      <w:bookmarkStart w:id="1" w:name="_GoBack"/>
      <w:bookmarkEnd w:id="1"/>
      <w:r>
        <w:rPr>
          <w:rFonts w:ascii="Times New Roman" w:hAnsi="Times New Roman"/>
          <w:color w:val="000000"/>
          <w:sz w:val="28"/>
        </w:rPr>
        <w:t xml:space="preserve"> Е.А. Егорова </w:t>
      </w:r>
    </w:p>
    <w:sectPr>
      <w:headerReference r:id="rId1" w:type="default"/>
      <w:pgSz w:h="16838" w:orient="portrait" w:w="11906"/>
      <w:pgMar w:bottom="1276" w:footer="709" w:gutter="0" w:header="709" w:left="1418" w:right="851" w:top="70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color w:val="000000"/>
      <w:sz w:val="24"/>
    </w:rPr>
  </w:style>
  <w:style w:default="1" w:styleId="Style_2_ch" w:type="character">
    <w:name w:val="Normal"/>
    <w:link w:val="Style_2"/>
    <w:rPr>
      <w:rFonts w:ascii="Courier New" w:hAnsi="Courier New"/>
      <w:color w:val="000000"/>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Balloon Text"/>
    <w:basedOn w:val="Style_2"/>
    <w:link w:val="Style_7_ch"/>
    <w:rPr>
      <w:rFonts w:ascii="Segoe UI" w:hAnsi="Segoe UI"/>
      <w:sz w:val="18"/>
    </w:rPr>
  </w:style>
  <w:style w:styleId="Style_7_ch" w:type="character">
    <w:name w:val="Balloon Text"/>
    <w:basedOn w:val="Style_2_ch"/>
    <w:link w:val="Style_7"/>
    <w:rPr>
      <w:rFonts w:ascii="Segoe UI" w:hAnsi="Segoe UI"/>
      <w:sz w:val="18"/>
    </w:rPr>
  </w:style>
  <w:style w:styleId="Style_8" w:type="paragraph">
    <w:name w:val="Default Paragraph Font"/>
    <w:link w:val="Style_8_ch"/>
  </w:style>
  <w:style w:styleId="Style_8_ch" w:type="character">
    <w:name w:val="Default Paragraph Font"/>
    <w:link w:val="Style_8"/>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Заголовок №1"/>
    <w:basedOn w:val="Style_2"/>
    <w:link w:val="Style_11_ch"/>
    <w:pPr>
      <w:ind/>
      <w:jc w:val="center"/>
      <w:outlineLvl w:val="0"/>
    </w:pPr>
    <w:rPr>
      <w:rFonts w:ascii="Times New Roman" w:hAnsi="Times New Roman"/>
      <w:b w:val="1"/>
      <w:color w:val="231F20"/>
      <w:sz w:val="26"/>
    </w:rPr>
  </w:style>
  <w:style w:styleId="Style_11_ch" w:type="character">
    <w:name w:val="Заголовок №1"/>
    <w:basedOn w:val="Style_2_ch"/>
    <w:link w:val="Style_11"/>
    <w:rPr>
      <w:rFonts w:ascii="Times New Roman" w:hAnsi="Times New Roman"/>
      <w:b w:val="1"/>
      <w:color w:val="231F20"/>
      <w:sz w:val="26"/>
    </w:rPr>
  </w:style>
  <w:style w:styleId="Style_12" w:type="paragraph">
    <w:name w:val="Body Text Indent"/>
    <w:basedOn w:val="Style_2"/>
    <w:link w:val="Style_12_ch"/>
    <w:pPr>
      <w:widowControl w:val="1"/>
      <w:ind w:firstLine="720" w:left="0" w:right="-766"/>
      <w:jc w:val="both"/>
    </w:pPr>
    <w:rPr>
      <w:rFonts w:ascii="Times New Roman" w:hAnsi="Times New Roman"/>
      <w:color w:val="000000"/>
    </w:rPr>
  </w:style>
  <w:style w:styleId="Style_12_ch" w:type="character">
    <w:name w:val="Body Text Indent"/>
    <w:basedOn w:val="Style_2_ch"/>
    <w:link w:val="Style_12"/>
    <w:rPr>
      <w:rFonts w:ascii="Times New Roman" w:hAnsi="Times New Roman"/>
      <w:color w:val="000000"/>
    </w:rPr>
  </w:style>
  <w:style w:styleId="Style_13" w:type="paragraph">
    <w:name w:val="Основной текст 21"/>
    <w:basedOn w:val="Style_2"/>
    <w:link w:val="Style_13_ch"/>
    <w:pPr>
      <w:spacing w:after="120"/>
      <w:ind w:firstLine="142" w:left="-142"/>
      <w:jc w:val="both"/>
    </w:pPr>
    <w:rPr>
      <w:rFonts w:ascii="Times New Roman" w:hAnsi="Times New Roman"/>
      <w:color w:val="000000"/>
      <w:sz w:val="28"/>
    </w:rPr>
  </w:style>
  <w:style w:styleId="Style_13_ch" w:type="character">
    <w:name w:val="Основной текст 21"/>
    <w:basedOn w:val="Style_2_ch"/>
    <w:link w:val="Style_13"/>
    <w:rPr>
      <w:rFonts w:ascii="Times New Roman" w:hAnsi="Times New Roman"/>
      <w:color w:val="000000"/>
      <w:sz w:val="28"/>
    </w:rPr>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Основной текст1"/>
    <w:basedOn w:val="Style_2"/>
    <w:link w:val="Style_15_ch"/>
    <w:pPr>
      <w:spacing w:after="70" w:line="264" w:lineRule="auto"/>
      <w:ind/>
      <w:jc w:val="center"/>
    </w:pPr>
    <w:rPr>
      <w:rFonts w:ascii="Times New Roman" w:hAnsi="Times New Roman"/>
      <w:color w:val="231F20"/>
      <w:sz w:val="20"/>
    </w:rPr>
  </w:style>
  <w:style w:styleId="Style_15_ch" w:type="character">
    <w:name w:val="Основной текст1"/>
    <w:basedOn w:val="Style_2_ch"/>
    <w:link w:val="Style_15"/>
    <w:rPr>
      <w:rFonts w:ascii="Times New Roman" w:hAnsi="Times New Roman"/>
      <w:color w:val="231F20"/>
      <w:sz w:val="20"/>
    </w:rPr>
  </w:style>
  <w:style w:styleId="Style_16" w:type="paragraph">
    <w:name w:val="footer"/>
    <w:basedOn w:val="Style_2"/>
    <w:link w:val="Style_16_ch"/>
    <w:pPr>
      <w:tabs>
        <w:tab w:leader="none" w:pos="4677" w:val="center"/>
        <w:tab w:leader="none" w:pos="9355" w:val="right"/>
      </w:tabs>
      <w:ind/>
    </w:pPr>
  </w:style>
  <w:style w:styleId="Style_16_ch" w:type="character">
    <w:name w:val="footer"/>
    <w:basedOn w:val="Style_2_ch"/>
    <w:link w:val="Style_16"/>
  </w:style>
  <w:style w:styleId="Style_17" w:type="paragraph">
    <w:name w:val="ConsPlusTitle"/>
    <w:link w:val="Style_17_ch"/>
    <w:pPr>
      <w:widowControl w:val="0"/>
      <w:spacing w:after="0" w:line="240" w:lineRule="auto"/>
      <w:ind/>
    </w:pPr>
    <w:rPr>
      <w:rFonts w:ascii="Arial" w:hAnsi="Arial"/>
      <w:b w:val="1"/>
      <w:sz w:val="24"/>
    </w:rPr>
  </w:style>
  <w:style w:styleId="Style_17_ch" w:type="character">
    <w:name w:val="ConsPlusTitle"/>
    <w:link w:val="Style_17"/>
    <w:rPr>
      <w:rFonts w:ascii="Arial" w:hAnsi="Arial"/>
      <w:b w:val="1"/>
      <w:sz w:val="24"/>
    </w:rPr>
  </w:style>
  <w:style w:styleId="Style_18" w:type="paragraph">
    <w:name w:val="heading 5"/>
    <w:next w:val="Style_2"/>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2"/>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2"/>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2"/>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2"/>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6_ch"/>
    <w:pPr>
      <w:widowControl w:val="1"/>
      <w:spacing w:afterAutospacing="on" w:beforeAutospacing="on"/>
      <w:ind/>
    </w:pPr>
    <w:rPr>
      <w:rFonts w:ascii="Tahoma" w:hAnsi="Tahoma"/>
      <w:color w:val="000000"/>
      <w:sz w:val="20"/>
    </w:rPr>
  </w:style>
  <w:style w:styleId="Style_26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6"/>
    <w:rPr>
      <w:rFonts w:ascii="Tahoma" w:hAnsi="Tahoma"/>
      <w:color w:val="000000"/>
      <w:sz w:val="20"/>
    </w:rPr>
  </w:style>
  <w:style w:styleId="Style_27" w:type="paragraph">
    <w:name w:val="toc 5"/>
    <w:next w:val="Style_2"/>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caption"/>
    <w:basedOn w:val="Style_2"/>
    <w:next w:val="Style_2"/>
    <w:link w:val="Style_28_ch"/>
    <w:pPr>
      <w:spacing w:after="200"/>
      <w:ind/>
    </w:pPr>
    <w:rPr>
      <w:i w:val="1"/>
      <w:color w:themeColor="text2" w:val="44546A"/>
      <w:sz w:val="18"/>
    </w:rPr>
  </w:style>
  <w:style w:styleId="Style_28_ch" w:type="character">
    <w:name w:val="caption"/>
    <w:basedOn w:val="Style_2_ch"/>
    <w:link w:val="Style_28"/>
    <w:rPr>
      <w:i w:val="1"/>
      <w:color w:themeColor="text2" w:val="44546A"/>
      <w:sz w:val="18"/>
    </w:rPr>
  </w:style>
  <w:style w:styleId="Style_29" w:type="paragraph">
    <w:name w:val="Основной текст3"/>
    <w:basedOn w:val="Style_2"/>
    <w:link w:val="Style_29_ch"/>
    <w:pPr>
      <w:spacing w:line="178" w:lineRule="exact"/>
      <w:ind w:firstLine="660" w:left="0"/>
      <w:jc w:val="both"/>
    </w:pPr>
    <w:rPr>
      <w:rFonts w:ascii="Times New Roman" w:hAnsi="Times New Roman"/>
      <w:color w:val="000000"/>
      <w:sz w:val="27"/>
    </w:rPr>
  </w:style>
  <w:style w:styleId="Style_29_ch" w:type="character">
    <w:name w:val="Основной текст3"/>
    <w:basedOn w:val="Style_2_ch"/>
    <w:link w:val="Style_29"/>
    <w:rPr>
      <w:rFonts w:ascii="Times New Roman" w:hAnsi="Times New Roman"/>
      <w:color w:val="000000"/>
      <w:sz w:val="27"/>
    </w:rPr>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30" w:type="paragraph">
    <w:name w:val="Subtitle"/>
    <w:next w:val="Style_2"/>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List Paragraph"/>
    <w:basedOn w:val="Style_2"/>
    <w:link w:val="Style_31_ch"/>
    <w:pPr>
      <w:ind w:firstLine="0" w:left="720"/>
      <w:contextualSpacing w:val="1"/>
    </w:pPr>
  </w:style>
  <w:style w:styleId="Style_31_ch" w:type="character">
    <w:name w:val="List Paragraph"/>
    <w:basedOn w:val="Style_2_ch"/>
    <w:link w:val="Style_31"/>
  </w:style>
  <w:style w:styleId="Style_32" w:type="paragraph">
    <w:name w:val="Title"/>
    <w:next w:val="Style_2"/>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2"/>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2"/>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35" w:type="table">
    <w:name w:val="Normal Table"/>
    <w:tblPr>
      <w:tblInd w:type="dxa" w:w="0"/>
      <w:tblCellMar>
        <w:top w:type="dxa" w:w="0"/>
        <w:left w:type="dxa" w:w="108"/>
        <w:bottom w:type="dxa" w:w="0"/>
        <w:right w:type="dxa" w:w="108"/>
      </w:tblCellMar>
    </w:tblPr>
  </w:style>
  <w:style w:styleId="Style_36" w:type="table">
    <w:name w:val="Table Grid"/>
    <w:basedOn w:val="Style_3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2025-09-26T07:44:04Z</dcterms:modified>
</cp:coreProperties>
</file>